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8C4E1" w14:textId="77777777" w:rsidR="0099202E" w:rsidRPr="0099202E" w:rsidRDefault="0099202E" w:rsidP="0099202E">
      <w:pPr>
        <w:spacing w:after="0" w:line="675" w:lineRule="atLeast"/>
        <w:outlineLvl w:val="0"/>
        <w:rPr>
          <w:rFonts w:ascii="OpenSans-Bold" w:eastAsia="Times New Roman" w:hAnsi="OpenSans-Bold" w:cs="Times New Roman"/>
          <w:b/>
          <w:bCs/>
          <w:color w:val="111111"/>
          <w:spacing w:val="-15"/>
          <w:kern w:val="36"/>
          <w:sz w:val="54"/>
          <w:szCs w:val="54"/>
          <w:lang w:eastAsia="en-SG"/>
        </w:rPr>
      </w:pPr>
      <w:r w:rsidRPr="0099202E">
        <w:rPr>
          <w:rFonts w:ascii="OpenSans-Bold" w:eastAsia="Times New Roman" w:hAnsi="OpenSans-Bold" w:cs="Times New Roman"/>
          <w:b/>
          <w:bCs/>
          <w:color w:val="111111"/>
          <w:spacing w:val="-15"/>
          <w:kern w:val="36"/>
          <w:sz w:val="54"/>
          <w:szCs w:val="54"/>
          <w:lang w:eastAsia="en-SG"/>
        </w:rPr>
        <w:t>Suicide bombing in Kabul province kills 3, injures 15</w:t>
      </w:r>
    </w:p>
    <w:p w14:paraId="0045E3B4" w14:textId="77777777" w:rsidR="0099202E" w:rsidRPr="0099202E" w:rsidRDefault="0099202E" w:rsidP="0099202E">
      <w:pPr>
        <w:spacing w:line="390" w:lineRule="atLeast"/>
        <w:outlineLvl w:val="1"/>
        <w:rPr>
          <w:rFonts w:ascii="OpenSans-Regular" w:eastAsia="Times New Roman" w:hAnsi="OpenSans-Regular" w:cs="Times New Roman"/>
          <w:i/>
          <w:iCs/>
          <w:color w:val="111111"/>
          <w:sz w:val="27"/>
          <w:szCs w:val="27"/>
          <w:lang w:eastAsia="en-SG"/>
        </w:rPr>
      </w:pPr>
      <w:r w:rsidRPr="0099202E">
        <w:rPr>
          <w:rFonts w:ascii="OpenSans-Regular" w:eastAsia="Times New Roman" w:hAnsi="OpenSans-Regular" w:cs="Times New Roman"/>
          <w:i/>
          <w:iCs/>
          <w:color w:val="111111"/>
          <w:sz w:val="27"/>
          <w:szCs w:val="27"/>
          <w:lang w:eastAsia="en-SG"/>
        </w:rPr>
        <w:t xml:space="preserve">A suicide bomber detonated his explosives among civilians in Char </w:t>
      </w:r>
      <w:proofErr w:type="spellStart"/>
      <w:r w:rsidRPr="0099202E">
        <w:rPr>
          <w:rFonts w:ascii="OpenSans-Regular" w:eastAsia="Times New Roman" w:hAnsi="OpenSans-Regular" w:cs="Times New Roman"/>
          <w:i/>
          <w:iCs/>
          <w:color w:val="111111"/>
          <w:sz w:val="27"/>
          <w:szCs w:val="27"/>
          <w:lang w:eastAsia="en-SG"/>
        </w:rPr>
        <w:t>Asiab</w:t>
      </w:r>
      <w:proofErr w:type="spellEnd"/>
      <w:r w:rsidRPr="0099202E">
        <w:rPr>
          <w:rFonts w:ascii="OpenSans-Regular" w:eastAsia="Times New Roman" w:hAnsi="OpenSans-Regular" w:cs="Times New Roman"/>
          <w:i/>
          <w:iCs/>
          <w:color w:val="111111"/>
          <w:sz w:val="27"/>
          <w:szCs w:val="27"/>
          <w:lang w:eastAsia="en-SG"/>
        </w:rPr>
        <w:t xml:space="preserve"> district of Kabul on Wednesday. No one case claimed responsibility for the attack.</w:t>
      </w:r>
    </w:p>
    <w:p w14:paraId="143D1C87" w14:textId="77777777" w:rsidR="0099202E" w:rsidRPr="0099202E" w:rsidRDefault="0099202E" w:rsidP="0099202E">
      <w:pPr>
        <w:spacing w:line="240" w:lineRule="atLeast"/>
        <w:jc w:val="center"/>
        <w:rPr>
          <w:rFonts w:ascii="OpenSans-Regular" w:eastAsia="Times New Roman" w:hAnsi="OpenSans-Regular" w:cs="Times New Roman"/>
          <w:caps/>
          <w:color w:val="323232"/>
          <w:sz w:val="17"/>
          <w:szCs w:val="17"/>
          <w:lang w:eastAsia="en-SG"/>
        </w:rPr>
      </w:pPr>
      <w:r w:rsidRPr="0099202E">
        <w:rPr>
          <w:rFonts w:ascii="OpenSans-Regular" w:eastAsia="Times New Roman" w:hAnsi="OpenSans-Regular" w:cs="Times New Roman"/>
          <w:caps/>
          <w:color w:val="323232"/>
          <w:sz w:val="17"/>
          <w:szCs w:val="17"/>
          <w:lang w:eastAsia="en-SG"/>
        </w:rPr>
        <w:t>ADVERTISEMENT</w:t>
      </w:r>
    </w:p>
    <w:p w14:paraId="077C1A00" w14:textId="1E9B9388" w:rsidR="0099202E" w:rsidRPr="0099202E" w:rsidRDefault="0099202E" w:rsidP="0099202E">
      <w:pPr>
        <w:spacing w:after="0" w:line="240" w:lineRule="auto"/>
        <w:rPr>
          <w:rFonts w:ascii="OpenSans-Regular" w:eastAsia="Times New Roman" w:hAnsi="OpenSans-Regular" w:cs="Times New Roman"/>
          <w:color w:val="595959"/>
          <w:sz w:val="23"/>
          <w:szCs w:val="23"/>
          <w:lang w:eastAsia="en-SG"/>
        </w:rPr>
      </w:pPr>
      <w:r w:rsidRPr="0099202E">
        <w:rPr>
          <w:rFonts w:ascii="OpenSans-Regular" w:eastAsia="Times New Roman" w:hAnsi="OpenSans-Regular" w:cs="Times New Roman"/>
          <w:noProof/>
          <w:color w:val="989898"/>
          <w:sz w:val="18"/>
          <w:szCs w:val="18"/>
          <w:lang w:eastAsia="en-SG"/>
        </w:rPr>
        <w:drawing>
          <wp:inline distT="0" distB="0" distL="0" distR="0" wp14:anchorId="08942EBB" wp14:editId="531D1AD7">
            <wp:extent cx="533400" cy="533400"/>
            <wp:effectExtent l="0" t="0" r="0" b="0"/>
            <wp:docPr id="2" name="Picture 2" descr="Reuters">
              <a:hlinkClick xmlns:a="http://schemas.openxmlformats.org/drawingml/2006/main" r:id="rId4" tgtFrame="&quot;_blank&quot;" tooltip="&quot;Reuter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uters">
                      <a:hlinkClick r:id="rId4" tgtFrame="&quot;_blank&quot;" tooltip="&quot;Reuter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E2143" w14:textId="77777777" w:rsidR="0099202E" w:rsidRPr="0099202E" w:rsidRDefault="0099202E" w:rsidP="0099202E">
      <w:pPr>
        <w:spacing w:after="0" w:line="225" w:lineRule="atLeast"/>
        <w:rPr>
          <w:rFonts w:ascii="OpenSans-Regular" w:eastAsia="Times New Roman" w:hAnsi="OpenSans-Regular" w:cs="Times New Roman"/>
          <w:b/>
          <w:bCs/>
          <w:color w:val="6B6B6B"/>
          <w:sz w:val="23"/>
          <w:szCs w:val="23"/>
          <w:lang w:eastAsia="en-SG"/>
        </w:rPr>
      </w:pPr>
      <w:hyperlink r:id="rId6" w:tgtFrame="_blank" w:tooltip="Reuters" w:history="1">
        <w:r w:rsidRPr="0099202E">
          <w:rPr>
            <w:rFonts w:ascii="OpenSans-Regular" w:eastAsia="Times New Roman" w:hAnsi="OpenSans-Regular" w:cs="Times New Roman"/>
            <w:b/>
            <w:bCs/>
            <w:color w:val="989898"/>
            <w:sz w:val="18"/>
            <w:szCs w:val="18"/>
            <w:u w:val="single"/>
            <w:lang w:eastAsia="en-SG"/>
          </w:rPr>
          <w:t>Reuters</w:t>
        </w:r>
      </w:hyperlink>
    </w:p>
    <w:p w14:paraId="364EDA45" w14:textId="77777777" w:rsidR="0099202E" w:rsidRPr="0099202E" w:rsidRDefault="0099202E" w:rsidP="0099202E">
      <w:pPr>
        <w:spacing w:after="0" w:line="180" w:lineRule="atLeast"/>
        <w:rPr>
          <w:rFonts w:ascii="OpenSans-Regular" w:eastAsia="Times New Roman" w:hAnsi="OpenSans-Regular" w:cs="Times New Roman"/>
          <w:color w:val="595959"/>
          <w:sz w:val="23"/>
          <w:szCs w:val="23"/>
          <w:lang w:eastAsia="en-SG"/>
        </w:rPr>
      </w:pPr>
      <w:r w:rsidRPr="0099202E">
        <w:rPr>
          <w:rFonts w:ascii="OpenSans-Regular" w:eastAsia="Times New Roman" w:hAnsi="OpenSans-Regular" w:cs="Times New Roman"/>
          <w:color w:val="595959"/>
          <w:sz w:val="23"/>
          <w:szCs w:val="23"/>
          <w:lang w:eastAsia="en-SG"/>
        </w:rPr>
        <w:t>Kabul</w:t>
      </w:r>
    </w:p>
    <w:p w14:paraId="0A184756" w14:textId="77777777" w:rsidR="0099202E" w:rsidRPr="0099202E" w:rsidRDefault="0099202E" w:rsidP="0099202E">
      <w:pPr>
        <w:spacing w:after="0" w:line="180" w:lineRule="atLeast"/>
        <w:rPr>
          <w:rFonts w:ascii="OpenSans-Regular" w:eastAsia="Times New Roman" w:hAnsi="OpenSans-Regular" w:cs="Times New Roman"/>
          <w:color w:val="595959"/>
          <w:sz w:val="23"/>
          <w:szCs w:val="23"/>
          <w:lang w:eastAsia="en-SG"/>
        </w:rPr>
      </w:pPr>
      <w:r w:rsidRPr="0099202E">
        <w:rPr>
          <w:rFonts w:ascii="OpenSans-Regular" w:eastAsia="Times New Roman" w:hAnsi="OpenSans-Regular" w:cs="Times New Roman"/>
          <w:color w:val="595959"/>
          <w:sz w:val="23"/>
          <w:szCs w:val="23"/>
          <w:lang w:eastAsia="en-SG"/>
        </w:rPr>
        <w:t>April 29, 2020</w:t>
      </w:r>
    </w:p>
    <w:p w14:paraId="60755F8B" w14:textId="77777777" w:rsidR="0099202E" w:rsidRPr="0099202E" w:rsidRDefault="0099202E" w:rsidP="0099202E">
      <w:pPr>
        <w:spacing w:line="180" w:lineRule="atLeast"/>
        <w:rPr>
          <w:rFonts w:ascii="OpenSans-Regular" w:eastAsia="Times New Roman" w:hAnsi="OpenSans-Regular" w:cs="Times New Roman"/>
          <w:color w:val="595959"/>
          <w:sz w:val="23"/>
          <w:szCs w:val="23"/>
          <w:lang w:eastAsia="en-SG"/>
        </w:rPr>
      </w:pPr>
      <w:r w:rsidRPr="0099202E">
        <w:rPr>
          <w:rFonts w:ascii="OpenSans-Regular" w:eastAsia="Times New Roman" w:hAnsi="OpenSans-Regular" w:cs="Times New Roman"/>
          <w:color w:val="595959"/>
          <w:sz w:val="23"/>
          <w:szCs w:val="23"/>
          <w:lang w:eastAsia="en-SG"/>
        </w:rPr>
        <w:t>UPDATED: April 29, 2020 12:30 IST</w:t>
      </w:r>
    </w:p>
    <w:p w14:paraId="11DF4545" w14:textId="4255F540" w:rsidR="0099202E" w:rsidRPr="0099202E" w:rsidRDefault="0099202E" w:rsidP="0099202E">
      <w:pPr>
        <w:spacing w:after="0" w:line="240" w:lineRule="auto"/>
        <w:jc w:val="center"/>
        <w:rPr>
          <w:rFonts w:ascii="OpenSans-Regular" w:eastAsia="Times New Roman" w:hAnsi="OpenSans-Regular" w:cs="Times New Roman"/>
          <w:color w:val="000000"/>
          <w:sz w:val="23"/>
          <w:szCs w:val="23"/>
          <w:lang w:eastAsia="en-SG"/>
        </w:rPr>
      </w:pPr>
      <w:r w:rsidRPr="0099202E">
        <w:rPr>
          <w:rFonts w:ascii="OpenSans-Regular" w:eastAsia="Times New Roman" w:hAnsi="OpenSans-Regular" w:cs="Times New Roman"/>
          <w:noProof/>
          <w:color w:val="000000"/>
          <w:sz w:val="23"/>
          <w:szCs w:val="23"/>
          <w:lang w:eastAsia="en-SG"/>
        </w:rPr>
        <w:drawing>
          <wp:inline distT="0" distB="0" distL="0" distR="0" wp14:anchorId="37D17F98" wp14:editId="0D6DA4BF">
            <wp:extent cx="5731510" cy="3220720"/>
            <wp:effectExtent l="0" t="0" r="2540" b="0"/>
            <wp:docPr id="1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11F84" w14:textId="77777777" w:rsidR="0099202E" w:rsidRPr="0099202E" w:rsidRDefault="0099202E" w:rsidP="0099202E">
      <w:pPr>
        <w:spacing w:after="0" w:line="240" w:lineRule="auto"/>
        <w:rPr>
          <w:rFonts w:ascii="OpenSans-Regular" w:eastAsia="Times New Roman" w:hAnsi="OpenSans-Regular" w:cs="Times New Roman"/>
          <w:color w:val="595959"/>
          <w:sz w:val="23"/>
          <w:szCs w:val="23"/>
          <w:lang w:eastAsia="en-SG"/>
        </w:rPr>
      </w:pPr>
      <w:r w:rsidRPr="0099202E">
        <w:rPr>
          <w:rFonts w:ascii="OpenSans-Regular" w:eastAsia="Times New Roman" w:hAnsi="OpenSans-Regular" w:cs="Times New Roman"/>
          <w:color w:val="595959"/>
          <w:sz w:val="23"/>
          <w:szCs w:val="23"/>
          <w:lang w:eastAsia="en-SG"/>
        </w:rPr>
        <w:t>(Reuters photo for representation)</w:t>
      </w:r>
    </w:p>
    <w:p w14:paraId="37D2CE51" w14:textId="77777777" w:rsidR="0099202E" w:rsidRPr="0099202E" w:rsidRDefault="0099202E" w:rsidP="0099202E">
      <w:pPr>
        <w:spacing w:after="0" w:line="435" w:lineRule="atLeast"/>
        <w:rPr>
          <w:rFonts w:ascii="OpenSans-Regular" w:eastAsia="Times New Roman" w:hAnsi="OpenSans-Regular" w:cs="Times New Roman"/>
          <w:color w:val="000000"/>
          <w:sz w:val="23"/>
          <w:szCs w:val="23"/>
          <w:lang w:eastAsia="en-SG"/>
        </w:rPr>
      </w:pPr>
      <w:proofErr w:type="spellStart"/>
      <w:r w:rsidRPr="0099202E">
        <w:rPr>
          <w:rFonts w:ascii="OpenSans-Regular" w:eastAsia="Times New Roman" w:hAnsi="OpenSans-Regular" w:cs="Times New Roman"/>
          <w:color w:val="000000"/>
          <w:sz w:val="23"/>
          <w:szCs w:val="23"/>
          <w:lang w:eastAsia="en-SG"/>
        </w:rPr>
        <w:t>Asuicide</w:t>
      </w:r>
      <w:proofErr w:type="spellEnd"/>
      <w:r w:rsidRPr="0099202E">
        <w:rPr>
          <w:rFonts w:ascii="OpenSans-Regular" w:eastAsia="Times New Roman" w:hAnsi="OpenSans-Regular" w:cs="Times New Roman"/>
          <w:color w:val="000000"/>
          <w:sz w:val="23"/>
          <w:szCs w:val="23"/>
          <w:lang w:eastAsia="en-SG"/>
        </w:rPr>
        <w:t xml:space="preserve"> bombing in Kabul province not far from Afghanistan’s capital killed three people and wounded 15 on Wednesday, the Ministry of Interior said.</w:t>
      </w:r>
    </w:p>
    <w:p w14:paraId="2D41B838" w14:textId="77777777" w:rsidR="0099202E" w:rsidRPr="0099202E" w:rsidRDefault="0099202E" w:rsidP="0099202E">
      <w:pPr>
        <w:spacing w:after="0" w:line="435" w:lineRule="atLeast"/>
        <w:rPr>
          <w:rFonts w:ascii="OpenSans-Regular" w:eastAsia="Times New Roman" w:hAnsi="OpenSans-Regular" w:cs="Times New Roman"/>
          <w:color w:val="000000"/>
          <w:sz w:val="23"/>
          <w:szCs w:val="23"/>
          <w:lang w:eastAsia="en-SG"/>
        </w:rPr>
      </w:pPr>
      <w:r w:rsidRPr="0099202E">
        <w:rPr>
          <w:rFonts w:ascii="OpenSans-Regular" w:eastAsia="Times New Roman" w:hAnsi="OpenSans-Regular" w:cs="Times New Roman"/>
          <w:color w:val="000000"/>
          <w:sz w:val="23"/>
          <w:szCs w:val="23"/>
          <w:lang w:eastAsia="en-SG"/>
        </w:rPr>
        <w:t xml:space="preserve">“A suicide bomber detonated his explosives among civilians in </w:t>
      </w:r>
      <w:proofErr w:type="spellStart"/>
      <w:r w:rsidRPr="0099202E">
        <w:rPr>
          <w:rFonts w:ascii="OpenSans-Regular" w:eastAsia="Times New Roman" w:hAnsi="OpenSans-Regular" w:cs="Times New Roman"/>
          <w:color w:val="000000"/>
          <w:sz w:val="23"/>
          <w:szCs w:val="23"/>
          <w:lang w:eastAsia="en-SG"/>
        </w:rPr>
        <w:t>Reshkhor</w:t>
      </w:r>
      <w:proofErr w:type="spellEnd"/>
      <w:r w:rsidRPr="0099202E">
        <w:rPr>
          <w:rFonts w:ascii="OpenSans-Regular" w:eastAsia="Times New Roman" w:hAnsi="OpenSans-Regular" w:cs="Times New Roman"/>
          <w:color w:val="000000"/>
          <w:sz w:val="23"/>
          <w:szCs w:val="23"/>
          <w:lang w:eastAsia="en-SG"/>
        </w:rPr>
        <w:t xml:space="preserve"> area of Char </w:t>
      </w:r>
      <w:proofErr w:type="spellStart"/>
      <w:r w:rsidRPr="0099202E">
        <w:rPr>
          <w:rFonts w:ascii="OpenSans-Regular" w:eastAsia="Times New Roman" w:hAnsi="OpenSans-Regular" w:cs="Times New Roman"/>
          <w:color w:val="000000"/>
          <w:sz w:val="23"/>
          <w:szCs w:val="23"/>
          <w:lang w:eastAsia="en-SG"/>
        </w:rPr>
        <w:t>Asiab</w:t>
      </w:r>
      <w:proofErr w:type="spellEnd"/>
      <w:r w:rsidRPr="0099202E">
        <w:rPr>
          <w:rFonts w:ascii="OpenSans-Regular" w:eastAsia="Times New Roman" w:hAnsi="OpenSans-Regular" w:cs="Times New Roman"/>
          <w:color w:val="000000"/>
          <w:sz w:val="23"/>
          <w:szCs w:val="23"/>
          <w:lang w:eastAsia="en-SG"/>
        </w:rPr>
        <w:t xml:space="preserve"> district of Kabul on Wednesday morning,” Ministry of Interior spokesman Tariq Arian said in a statement, referring to the district which is about 11 km (7 miles) from Kabul city.</w:t>
      </w:r>
    </w:p>
    <w:p w14:paraId="4D44F810" w14:textId="77777777" w:rsidR="0099202E" w:rsidRPr="0099202E" w:rsidRDefault="0099202E" w:rsidP="0099202E">
      <w:pPr>
        <w:spacing w:after="0" w:line="435" w:lineRule="atLeast"/>
        <w:rPr>
          <w:rFonts w:ascii="OpenSans-Regular" w:eastAsia="Times New Roman" w:hAnsi="OpenSans-Regular" w:cs="Times New Roman"/>
          <w:color w:val="000000"/>
          <w:sz w:val="23"/>
          <w:szCs w:val="23"/>
          <w:lang w:eastAsia="en-SG"/>
        </w:rPr>
      </w:pPr>
      <w:r w:rsidRPr="0099202E">
        <w:rPr>
          <w:rFonts w:ascii="OpenSans-Regular" w:eastAsia="Times New Roman" w:hAnsi="OpenSans-Regular" w:cs="Times New Roman"/>
          <w:color w:val="000000"/>
          <w:sz w:val="23"/>
          <w:szCs w:val="23"/>
          <w:lang w:eastAsia="en-SG"/>
        </w:rPr>
        <w:t xml:space="preserve">It was not immediately clear who was responsible for the blast, which came during the Islamic holy month of Ramadan, and as the coronavirus pandemic and U.S. led efforts to </w:t>
      </w:r>
      <w:r w:rsidRPr="0099202E">
        <w:rPr>
          <w:rFonts w:ascii="OpenSans-Regular" w:eastAsia="Times New Roman" w:hAnsi="OpenSans-Regular" w:cs="Times New Roman"/>
          <w:color w:val="000000"/>
          <w:sz w:val="23"/>
          <w:szCs w:val="23"/>
          <w:lang w:eastAsia="en-SG"/>
        </w:rPr>
        <w:lastRenderedPageBreak/>
        <w:t>broker peace talks between the insurgent Taliban and the Afghan government have left many calling for a ceasefire and reduction in violence.</w:t>
      </w:r>
    </w:p>
    <w:p w14:paraId="69ED4EBC" w14:textId="77777777" w:rsidR="0099202E" w:rsidRPr="0099202E" w:rsidRDefault="0099202E" w:rsidP="0099202E">
      <w:pPr>
        <w:spacing w:after="0" w:line="435" w:lineRule="atLeast"/>
        <w:rPr>
          <w:rFonts w:ascii="OpenSans-Regular" w:eastAsia="Times New Roman" w:hAnsi="OpenSans-Regular" w:cs="Times New Roman"/>
          <w:color w:val="000000"/>
          <w:sz w:val="23"/>
          <w:szCs w:val="23"/>
          <w:lang w:eastAsia="en-SG"/>
        </w:rPr>
      </w:pPr>
      <w:r w:rsidRPr="0099202E">
        <w:rPr>
          <w:rFonts w:ascii="OpenSans-Regular" w:eastAsia="Times New Roman" w:hAnsi="OpenSans-Regular" w:cs="Times New Roman"/>
          <w:color w:val="000000"/>
          <w:sz w:val="23"/>
          <w:szCs w:val="23"/>
          <w:lang w:eastAsia="en-SG"/>
        </w:rPr>
        <w:t>ALSO READ | </w:t>
      </w:r>
      <w:hyperlink r:id="rId8" w:history="1">
        <w:r w:rsidRPr="0099202E">
          <w:rPr>
            <w:rFonts w:ascii="OpenSans-Regular" w:eastAsia="Times New Roman" w:hAnsi="OpenSans-Regular" w:cs="Times New Roman"/>
            <w:color w:val="026BC5"/>
            <w:sz w:val="26"/>
            <w:szCs w:val="26"/>
            <w:u w:val="single"/>
            <w:lang w:eastAsia="en-SG"/>
          </w:rPr>
          <w:t>Afghan political leader Abdullah escapes attack on Kabul ceremony</w:t>
        </w:r>
      </w:hyperlink>
    </w:p>
    <w:p w14:paraId="4FF262BB" w14:textId="77777777" w:rsidR="0099202E" w:rsidRPr="0099202E" w:rsidRDefault="0099202E" w:rsidP="0099202E">
      <w:pPr>
        <w:spacing w:after="0" w:line="435" w:lineRule="atLeast"/>
        <w:rPr>
          <w:rFonts w:ascii="OpenSans-Regular" w:eastAsia="Times New Roman" w:hAnsi="OpenSans-Regular" w:cs="Times New Roman"/>
          <w:color w:val="000000"/>
          <w:sz w:val="23"/>
          <w:szCs w:val="23"/>
          <w:lang w:eastAsia="en-SG"/>
        </w:rPr>
      </w:pPr>
      <w:r w:rsidRPr="0099202E">
        <w:rPr>
          <w:rFonts w:ascii="OpenSans-Regular" w:eastAsia="Times New Roman" w:hAnsi="OpenSans-Regular" w:cs="Times New Roman"/>
          <w:color w:val="000000"/>
          <w:sz w:val="23"/>
          <w:szCs w:val="23"/>
          <w:lang w:eastAsia="en-SG"/>
        </w:rPr>
        <w:t>ALSO WATCH | </w:t>
      </w:r>
      <w:hyperlink r:id="rId9" w:history="1">
        <w:r w:rsidRPr="0099202E">
          <w:rPr>
            <w:rFonts w:ascii="OpenSans-Regular" w:eastAsia="Times New Roman" w:hAnsi="OpenSans-Regular" w:cs="Times New Roman"/>
            <w:color w:val="026BC5"/>
            <w:sz w:val="26"/>
            <w:szCs w:val="26"/>
            <w:u w:val="single"/>
            <w:lang w:eastAsia="en-SG"/>
          </w:rPr>
          <w:t xml:space="preserve">Watch: Afghan Ambassador Tahir </w:t>
        </w:r>
        <w:proofErr w:type="spellStart"/>
        <w:r w:rsidRPr="0099202E">
          <w:rPr>
            <w:rFonts w:ascii="OpenSans-Regular" w:eastAsia="Times New Roman" w:hAnsi="OpenSans-Regular" w:cs="Times New Roman"/>
            <w:color w:val="026BC5"/>
            <w:sz w:val="26"/>
            <w:szCs w:val="26"/>
            <w:u w:val="single"/>
            <w:lang w:eastAsia="en-SG"/>
          </w:rPr>
          <w:t>Qadiry</w:t>
        </w:r>
        <w:proofErr w:type="spellEnd"/>
        <w:r w:rsidRPr="0099202E">
          <w:rPr>
            <w:rFonts w:ascii="OpenSans-Regular" w:eastAsia="Times New Roman" w:hAnsi="OpenSans-Regular" w:cs="Times New Roman"/>
            <w:color w:val="026BC5"/>
            <w:sz w:val="26"/>
            <w:szCs w:val="26"/>
            <w:u w:val="single"/>
            <w:lang w:eastAsia="en-SG"/>
          </w:rPr>
          <w:t xml:space="preserve"> talks about how Kabul is trying to treat everyone equally</w:t>
        </w:r>
      </w:hyperlink>
    </w:p>
    <w:p w14:paraId="224AAF00" w14:textId="77777777" w:rsidR="00844A7A" w:rsidRDefault="00844A7A"/>
    <w:sectPr w:rsidR="00844A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Bold">
    <w:altName w:val="Cambria"/>
    <w:panose1 w:val="00000000000000000000"/>
    <w:charset w:val="00"/>
    <w:family w:val="roman"/>
    <w:notTrueType/>
    <w:pitch w:val="default"/>
  </w:font>
  <w:font w:name="OpenSans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2E"/>
    <w:rsid w:val="00844A7A"/>
    <w:rsid w:val="0099202E"/>
    <w:rsid w:val="00E4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D575D"/>
  <w15:chartTrackingRefBased/>
  <w15:docId w15:val="{AF5FD6C5-04E5-4F7A-B8E6-4D06652C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920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SG"/>
    </w:rPr>
  </w:style>
  <w:style w:type="paragraph" w:styleId="Heading2">
    <w:name w:val="heading 2"/>
    <w:basedOn w:val="Normal"/>
    <w:link w:val="Heading2Char"/>
    <w:uiPriority w:val="9"/>
    <w:qFormat/>
    <w:rsid w:val="009920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02E"/>
    <w:rPr>
      <w:rFonts w:ascii="Times New Roman" w:eastAsia="Times New Roman" w:hAnsi="Times New Roman" w:cs="Times New Roman"/>
      <w:b/>
      <w:bCs/>
      <w:kern w:val="36"/>
      <w:sz w:val="48"/>
      <w:szCs w:val="48"/>
      <w:lang w:eastAsia="en-SG"/>
    </w:rPr>
  </w:style>
  <w:style w:type="character" w:customStyle="1" w:styleId="Heading2Char">
    <w:name w:val="Heading 2 Char"/>
    <w:basedOn w:val="DefaultParagraphFont"/>
    <w:link w:val="Heading2"/>
    <w:uiPriority w:val="9"/>
    <w:rsid w:val="0099202E"/>
    <w:rPr>
      <w:rFonts w:ascii="Times New Roman" w:eastAsia="Times New Roman" w:hAnsi="Times New Roman" w:cs="Times New Roman"/>
      <w:b/>
      <w:bCs/>
      <w:sz w:val="36"/>
      <w:szCs w:val="36"/>
      <w:lang w:eastAsia="en-SG"/>
    </w:rPr>
  </w:style>
  <w:style w:type="character" w:styleId="Hyperlink">
    <w:name w:val="Hyperlink"/>
    <w:basedOn w:val="DefaultParagraphFont"/>
    <w:uiPriority w:val="99"/>
    <w:semiHidden/>
    <w:unhideWhenUsed/>
    <w:rsid w:val="0099202E"/>
    <w:rPr>
      <w:color w:val="0000FF"/>
      <w:u w:val="single"/>
    </w:rPr>
  </w:style>
  <w:style w:type="character" w:customStyle="1" w:styleId="update-data">
    <w:name w:val="update-data"/>
    <w:basedOn w:val="DefaultParagraphFont"/>
    <w:rsid w:val="0099202E"/>
  </w:style>
  <w:style w:type="paragraph" w:styleId="NormalWeb">
    <w:name w:val="Normal (Web)"/>
    <w:basedOn w:val="Normal"/>
    <w:uiPriority w:val="99"/>
    <w:semiHidden/>
    <w:unhideWhenUsed/>
    <w:rsid w:val="0099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06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8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5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772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00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6176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94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5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5E5E5"/>
                        <w:right w:val="none" w:sz="0" w:space="0" w:color="auto"/>
                      </w:divBdr>
                    </w:div>
                  </w:divsChild>
                </w:div>
                <w:div w:id="47444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iatoday.in/world/story/afghan-political-leader-abdullah-escapes-attack-on-kabul-ceremony-1653107-2020-03-06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diatoday.in/author/reute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indiatoday.in/author/reuters" TargetMode="External"/><Relationship Id="rId9" Type="http://schemas.openxmlformats.org/officeDocument/2006/relationships/hyperlink" Target="https://www.indiatoday.in/india/video/watch-afghan-ambassador-tahir-qadiry-talks-about-how-kabul-is-trying-to-treat-everyone-equally-1627522-2019-12-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</dc:creator>
  <cp:keywords/>
  <dc:description/>
  <cp:lastModifiedBy>Ram</cp:lastModifiedBy>
  <cp:revision>1</cp:revision>
  <dcterms:created xsi:type="dcterms:W3CDTF">2020-06-30T05:08:00Z</dcterms:created>
  <dcterms:modified xsi:type="dcterms:W3CDTF">2020-06-30T05:10:00Z</dcterms:modified>
</cp:coreProperties>
</file>